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5A89" w14:textId="77777777" w:rsidR="00F370A0" w:rsidRDefault="00F370A0">
      <w:r>
        <w:t>Donna Brown</w:t>
      </w:r>
    </w:p>
    <w:p w14:paraId="7D18D5FA" w14:textId="77777777" w:rsidR="00F370A0" w:rsidRDefault="00F370A0"/>
    <w:p w14:paraId="3BD36526" w14:textId="2B05158F" w:rsidR="008F4FDB" w:rsidRDefault="00F0467D">
      <w:r>
        <w:t>I am Donna W Brown a printmaker who finds great enjoyment in the media I have chosen. I get an idea and can’t wait to begin on the creative journey. My work is primarily figurative. In my practice I attempt to use images in new ways to share thoughts ideas and joy. I draw inspiration from family photos of simple times together usually outdoors. Printmaking allows me a chance to revisit special moments and reconnect with the occasion a second time. I often use the diptych or triptych format to aide in the storytelling and to set the feeling for the prints. I try to approach my work in such a way as to make the viewer question what they are seeing and be curious</w:t>
      </w:r>
      <w:r w:rsidR="0061360D">
        <w:t>.</w:t>
      </w:r>
      <w:r w:rsidR="00331E72">
        <w:t xml:space="preserve"> My favorite method is Reduction Relief printing. I am a member of the California Society of Printmakers and the Los Angeles Printmakers group.</w:t>
      </w:r>
    </w:p>
    <w:sectPr w:rsidR="008F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8"/>
    <w:rsid w:val="001834E8"/>
    <w:rsid w:val="00331E72"/>
    <w:rsid w:val="00352426"/>
    <w:rsid w:val="00426517"/>
    <w:rsid w:val="004F145E"/>
    <w:rsid w:val="0061360D"/>
    <w:rsid w:val="008F4FDB"/>
    <w:rsid w:val="00BC0647"/>
    <w:rsid w:val="00F0467D"/>
    <w:rsid w:val="00F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BE28"/>
  <w15:chartTrackingRefBased/>
  <w15:docId w15:val="{F4BB3014-D854-4826-ACC1-6FCEA77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683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Brown</dc:creator>
  <cp:keywords/>
  <dc:description/>
  <cp:lastModifiedBy>Jean Purnell</cp:lastModifiedBy>
  <cp:revision>2</cp:revision>
  <dcterms:created xsi:type="dcterms:W3CDTF">2023-06-12T23:39:00Z</dcterms:created>
  <dcterms:modified xsi:type="dcterms:W3CDTF">2023-06-12T23:39:00Z</dcterms:modified>
</cp:coreProperties>
</file>